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11B" w:rsidRDefault="00E1111B" w:rsidP="00E1111B">
      <w:pPr>
        <w:rPr>
          <w:rFonts w:ascii="Calibri" w:hAnsi="Calibri" w:cs="Calibri"/>
          <w:color w:val="000000"/>
          <w:sz w:val="22"/>
          <w:szCs w:val="22"/>
        </w:rPr>
      </w:pPr>
      <w:bookmarkStart w:id="0" w:name="_GoBack"/>
      <w:bookmarkEnd w:id="0"/>
      <w:r>
        <w:rPr>
          <w:rFonts w:ascii="Calibri" w:hAnsi="Calibri" w:cs="Calibri"/>
          <w:color w:val="000000"/>
          <w:sz w:val="22"/>
          <w:szCs w:val="22"/>
        </w:rPr>
        <w:t>Social Media Policy 3-2019</w:t>
      </w:r>
    </w:p>
    <w:p w:rsidR="00E1111B" w:rsidRDefault="00E1111B" w:rsidP="00E1111B">
      <w:pPr>
        <w:rPr>
          <w:rFonts w:ascii="Calibri" w:hAnsi="Calibri" w:cs="Calibri"/>
          <w:color w:val="000000"/>
          <w:sz w:val="22"/>
          <w:szCs w:val="22"/>
        </w:rPr>
      </w:pPr>
    </w:p>
    <w:p w:rsidR="00E1111B" w:rsidRDefault="00E1111B" w:rsidP="00E1111B">
      <w:r>
        <w:rPr>
          <w:rFonts w:ascii="Calibri" w:hAnsi="Calibri" w:cs="Calibri"/>
          <w:color w:val="000000"/>
          <w:sz w:val="22"/>
          <w:szCs w:val="22"/>
        </w:rPr>
        <w:t>Caruthersville Public Library welcomes the comments, posts, and messages of the community, and recognizes and respects differences in opinion. However, all comments, posts, and messages are subject to review, and the Library reserves the right to, but is not required to, remove any comment, post, or message that it deems inappropriate.</w:t>
      </w:r>
    </w:p>
    <w:p w:rsidR="00E1111B" w:rsidRDefault="00E1111B" w:rsidP="00E1111B">
      <w:pPr>
        <w:spacing w:line="270" w:lineRule="atLeast"/>
        <w:textAlignment w:val="baseline"/>
        <w:rPr>
          <w:rFonts w:ascii="Calibri" w:hAnsi="Calibri" w:cs="Calibri"/>
          <w:sz w:val="22"/>
          <w:szCs w:val="22"/>
        </w:rPr>
      </w:pPr>
      <w:r>
        <w:rPr>
          <w:rFonts w:ascii="Calibri" w:hAnsi="Calibri" w:cs="Calibri"/>
          <w:color w:val="000000"/>
          <w:sz w:val="22"/>
          <w:szCs w:val="22"/>
        </w:rPr>
        <w:t>Content containing any of the following will be removed immediately from any Caruthersville Public Library social media forum:</w:t>
      </w:r>
    </w:p>
    <w:p w:rsidR="00E1111B" w:rsidRDefault="00E1111B" w:rsidP="00E1111B">
      <w:pPr>
        <w:spacing w:line="270" w:lineRule="atLeast"/>
        <w:textAlignment w:val="baseline"/>
        <w:rPr>
          <w:rFonts w:ascii="Calibri" w:hAnsi="Calibri" w:cs="Calibri"/>
          <w:sz w:val="22"/>
          <w:szCs w:val="22"/>
        </w:rPr>
      </w:pPr>
      <w:r>
        <w:rPr>
          <w:rFonts w:ascii="Arial" w:hAnsi="Arial" w:cs="Arial"/>
          <w:color w:val="000000"/>
          <w:sz w:val="22"/>
          <w:szCs w:val="22"/>
        </w:rPr>
        <w:t> </w:t>
      </w:r>
    </w:p>
    <w:p w:rsidR="00E1111B" w:rsidRDefault="00E1111B" w:rsidP="00E1111B">
      <w:pPr>
        <w:ind w:left="300"/>
        <w:textAlignment w:val="baseline"/>
        <w:rPr>
          <w:rFonts w:ascii="Calibri" w:hAnsi="Calibri" w:cs="Calibri"/>
          <w:sz w:val="22"/>
          <w:szCs w:val="22"/>
        </w:rPr>
      </w:pPr>
      <w:r>
        <w:rPr>
          <w:rFonts w:ascii="Symbol" w:hAnsi="Symbol" w:cs="Calibri"/>
          <w:color w:val="000000"/>
          <w:sz w:val="20"/>
          <w:szCs w:val="20"/>
        </w:rPr>
        <w:t></w:t>
      </w:r>
      <w:r>
        <w:rPr>
          <w:color w:val="000000"/>
          <w:sz w:val="14"/>
          <w:szCs w:val="14"/>
        </w:rPr>
        <w:t xml:space="preserve">         </w:t>
      </w:r>
      <w:r>
        <w:rPr>
          <w:rFonts w:ascii="Calibri" w:hAnsi="Calibri" w:cs="Calibri"/>
          <w:color w:val="000000"/>
          <w:sz w:val="20"/>
          <w:szCs w:val="20"/>
        </w:rPr>
        <w:t>Obscene comments or hate speech</w:t>
      </w:r>
    </w:p>
    <w:p w:rsidR="00E1111B" w:rsidRDefault="00E1111B" w:rsidP="00E1111B">
      <w:pPr>
        <w:ind w:left="300"/>
        <w:textAlignment w:val="baseline"/>
        <w:rPr>
          <w:rFonts w:ascii="Calibri" w:hAnsi="Calibri" w:cs="Calibri"/>
          <w:sz w:val="22"/>
          <w:szCs w:val="22"/>
        </w:rPr>
      </w:pPr>
      <w:r>
        <w:rPr>
          <w:rFonts w:ascii="Symbol" w:hAnsi="Symbol" w:cs="Calibri"/>
          <w:color w:val="000000"/>
          <w:sz w:val="20"/>
          <w:szCs w:val="20"/>
        </w:rPr>
        <w:t></w:t>
      </w:r>
      <w:r>
        <w:rPr>
          <w:color w:val="000000"/>
          <w:sz w:val="14"/>
          <w:szCs w:val="14"/>
        </w:rPr>
        <w:t xml:space="preserve">         </w:t>
      </w:r>
      <w:r>
        <w:rPr>
          <w:rFonts w:ascii="Calibri" w:hAnsi="Calibri" w:cs="Calibri"/>
          <w:color w:val="000000"/>
          <w:sz w:val="20"/>
          <w:szCs w:val="20"/>
        </w:rPr>
        <w:t>Personal attacks, insults, or threatening language</w:t>
      </w:r>
    </w:p>
    <w:p w:rsidR="00E1111B" w:rsidRDefault="00E1111B" w:rsidP="00E1111B">
      <w:pPr>
        <w:ind w:left="300"/>
        <w:textAlignment w:val="baseline"/>
        <w:rPr>
          <w:rFonts w:ascii="Calibri" w:hAnsi="Calibri" w:cs="Calibri"/>
          <w:sz w:val="22"/>
          <w:szCs w:val="22"/>
        </w:rPr>
      </w:pPr>
      <w:r>
        <w:rPr>
          <w:rFonts w:ascii="Symbol" w:hAnsi="Symbol" w:cs="Calibri"/>
          <w:color w:val="000000"/>
          <w:sz w:val="20"/>
          <w:szCs w:val="20"/>
        </w:rPr>
        <w:t></w:t>
      </w:r>
      <w:r>
        <w:rPr>
          <w:color w:val="000000"/>
          <w:sz w:val="14"/>
          <w:szCs w:val="14"/>
        </w:rPr>
        <w:t xml:space="preserve">         </w:t>
      </w:r>
      <w:r>
        <w:rPr>
          <w:rFonts w:ascii="Calibri" w:hAnsi="Calibri" w:cs="Calibri"/>
          <w:color w:val="000000"/>
          <w:sz w:val="20"/>
          <w:szCs w:val="20"/>
        </w:rPr>
        <w:t>Private or personal information, including phone numbers and addresses, or requests for personal information</w:t>
      </w:r>
    </w:p>
    <w:p w:rsidR="00E1111B" w:rsidRDefault="00E1111B" w:rsidP="00E1111B">
      <w:pPr>
        <w:ind w:left="300"/>
        <w:textAlignment w:val="baseline"/>
        <w:rPr>
          <w:rFonts w:ascii="Calibri" w:hAnsi="Calibri" w:cs="Calibri"/>
          <w:sz w:val="22"/>
          <w:szCs w:val="22"/>
        </w:rPr>
      </w:pPr>
      <w:r>
        <w:rPr>
          <w:rFonts w:ascii="Symbol" w:hAnsi="Symbol" w:cs="Calibri"/>
          <w:color w:val="000000"/>
          <w:sz w:val="20"/>
          <w:szCs w:val="20"/>
        </w:rPr>
        <w:t></w:t>
      </w:r>
      <w:r>
        <w:rPr>
          <w:color w:val="000000"/>
          <w:sz w:val="14"/>
          <w:szCs w:val="14"/>
        </w:rPr>
        <w:t xml:space="preserve">         </w:t>
      </w:r>
      <w:r>
        <w:rPr>
          <w:rFonts w:ascii="Calibri" w:hAnsi="Calibri" w:cs="Calibri"/>
          <w:color w:val="000000"/>
          <w:sz w:val="20"/>
          <w:szCs w:val="20"/>
        </w:rPr>
        <w:t>Potentially libelous statements</w:t>
      </w:r>
    </w:p>
    <w:p w:rsidR="00E1111B" w:rsidRDefault="00E1111B" w:rsidP="00E1111B">
      <w:pPr>
        <w:ind w:left="300"/>
        <w:textAlignment w:val="baseline"/>
        <w:rPr>
          <w:rFonts w:ascii="Calibri" w:hAnsi="Calibri" w:cs="Calibri"/>
          <w:sz w:val="22"/>
          <w:szCs w:val="22"/>
        </w:rPr>
      </w:pPr>
      <w:r>
        <w:rPr>
          <w:rFonts w:ascii="Symbol" w:hAnsi="Symbol" w:cs="Calibri"/>
          <w:color w:val="000000"/>
          <w:sz w:val="20"/>
          <w:szCs w:val="20"/>
        </w:rPr>
        <w:t></w:t>
      </w:r>
      <w:r>
        <w:rPr>
          <w:color w:val="000000"/>
          <w:sz w:val="14"/>
          <w:szCs w:val="14"/>
        </w:rPr>
        <w:t xml:space="preserve">         </w:t>
      </w:r>
      <w:r>
        <w:rPr>
          <w:rFonts w:ascii="Calibri" w:hAnsi="Calibri" w:cs="Calibri"/>
          <w:color w:val="000000"/>
          <w:sz w:val="20"/>
          <w:szCs w:val="20"/>
        </w:rPr>
        <w:t>Falsification of identity</w:t>
      </w:r>
    </w:p>
    <w:p w:rsidR="00E1111B" w:rsidRDefault="00E1111B" w:rsidP="00E1111B">
      <w:pPr>
        <w:ind w:left="300"/>
        <w:textAlignment w:val="baseline"/>
        <w:rPr>
          <w:rFonts w:ascii="Calibri" w:hAnsi="Calibri" w:cs="Calibri"/>
          <w:sz w:val="22"/>
          <w:szCs w:val="22"/>
        </w:rPr>
      </w:pPr>
      <w:r>
        <w:rPr>
          <w:rFonts w:ascii="Symbol" w:hAnsi="Symbol" w:cs="Calibri"/>
          <w:color w:val="000000"/>
          <w:sz w:val="20"/>
          <w:szCs w:val="20"/>
        </w:rPr>
        <w:t></w:t>
      </w:r>
      <w:r>
        <w:rPr>
          <w:color w:val="000000"/>
          <w:sz w:val="14"/>
          <w:szCs w:val="14"/>
        </w:rPr>
        <w:t xml:space="preserve">         </w:t>
      </w:r>
      <w:r>
        <w:rPr>
          <w:rFonts w:ascii="Calibri" w:hAnsi="Calibri" w:cs="Calibri"/>
          <w:color w:val="000000"/>
          <w:sz w:val="20"/>
          <w:szCs w:val="20"/>
        </w:rPr>
        <w:t>Copyrighted, trademarked, or plagiarized material</w:t>
      </w:r>
    </w:p>
    <w:p w:rsidR="00E1111B" w:rsidRDefault="00E1111B" w:rsidP="00E1111B">
      <w:pPr>
        <w:ind w:left="300"/>
        <w:textAlignment w:val="baseline"/>
        <w:rPr>
          <w:rFonts w:ascii="Calibri" w:hAnsi="Calibri" w:cs="Calibri"/>
          <w:sz w:val="22"/>
          <w:szCs w:val="22"/>
        </w:rPr>
      </w:pPr>
      <w:r>
        <w:rPr>
          <w:rFonts w:ascii="Symbol" w:hAnsi="Symbol" w:cs="Calibri"/>
          <w:color w:val="000000"/>
          <w:sz w:val="20"/>
          <w:szCs w:val="20"/>
        </w:rPr>
        <w:t></w:t>
      </w:r>
      <w:r>
        <w:rPr>
          <w:color w:val="000000"/>
          <w:sz w:val="14"/>
          <w:szCs w:val="14"/>
        </w:rPr>
        <w:t xml:space="preserve">         </w:t>
      </w:r>
      <w:r>
        <w:rPr>
          <w:rFonts w:ascii="Calibri" w:hAnsi="Calibri" w:cs="Calibri"/>
          <w:color w:val="000000"/>
          <w:sz w:val="20"/>
          <w:szCs w:val="20"/>
        </w:rPr>
        <w:t>Posts in violation of laws or library policies</w:t>
      </w:r>
    </w:p>
    <w:p w:rsidR="00E1111B" w:rsidRDefault="00E1111B" w:rsidP="00E1111B">
      <w:pPr>
        <w:ind w:left="300"/>
        <w:textAlignment w:val="baseline"/>
        <w:rPr>
          <w:rFonts w:ascii="Calibri" w:hAnsi="Calibri" w:cs="Calibri"/>
          <w:sz w:val="22"/>
          <w:szCs w:val="22"/>
        </w:rPr>
      </w:pPr>
      <w:r>
        <w:rPr>
          <w:rFonts w:ascii="Symbol" w:hAnsi="Symbol" w:cs="Calibri"/>
          <w:color w:val="000000"/>
          <w:sz w:val="20"/>
          <w:szCs w:val="20"/>
        </w:rPr>
        <w:t></w:t>
      </w:r>
      <w:r>
        <w:rPr>
          <w:color w:val="000000"/>
          <w:sz w:val="14"/>
          <w:szCs w:val="14"/>
        </w:rPr>
        <w:t xml:space="preserve">         </w:t>
      </w:r>
      <w:r>
        <w:rPr>
          <w:rFonts w:ascii="Calibri" w:hAnsi="Calibri" w:cs="Calibri"/>
          <w:color w:val="000000"/>
          <w:sz w:val="20"/>
          <w:szCs w:val="20"/>
        </w:rPr>
        <w:t>Comments, links, or information unrelated to the purpose of the forum</w:t>
      </w:r>
    </w:p>
    <w:p w:rsidR="00E1111B" w:rsidRDefault="00E1111B" w:rsidP="00E1111B">
      <w:pPr>
        <w:ind w:left="300"/>
        <w:textAlignment w:val="baseline"/>
        <w:rPr>
          <w:rFonts w:ascii="Calibri" w:hAnsi="Calibri" w:cs="Calibri"/>
          <w:sz w:val="22"/>
          <w:szCs w:val="22"/>
        </w:rPr>
      </w:pPr>
      <w:r>
        <w:rPr>
          <w:rFonts w:ascii="Symbol" w:hAnsi="Symbol" w:cs="Calibri"/>
          <w:color w:val="000000"/>
          <w:sz w:val="20"/>
          <w:szCs w:val="20"/>
        </w:rPr>
        <w:t></w:t>
      </w:r>
      <w:r>
        <w:rPr>
          <w:color w:val="000000"/>
          <w:sz w:val="14"/>
          <w:szCs w:val="14"/>
        </w:rPr>
        <w:t xml:space="preserve">         </w:t>
      </w:r>
      <w:r>
        <w:rPr>
          <w:rFonts w:ascii="Calibri" w:hAnsi="Calibri" w:cs="Calibri"/>
          <w:color w:val="000000"/>
          <w:sz w:val="20"/>
          <w:szCs w:val="20"/>
        </w:rPr>
        <w:t>Duplicated posts by an individual user</w:t>
      </w:r>
    </w:p>
    <w:p w:rsidR="00E1111B" w:rsidRDefault="00E1111B" w:rsidP="00E1111B">
      <w:pPr>
        <w:ind w:left="300"/>
        <w:textAlignment w:val="baseline"/>
        <w:rPr>
          <w:rFonts w:ascii="Calibri" w:hAnsi="Calibri" w:cs="Calibri"/>
          <w:sz w:val="22"/>
          <w:szCs w:val="22"/>
        </w:rPr>
      </w:pPr>
      <w:r>
        <w:rPr>
          <w:rFonts w:ascii="Symbol" w:hAnsi="Symbol" w:cs="Calibri"/>
          <w:color w:val="000000"/>
          <w:sz w:val="20"/>
          <w:szCs w:val="20"/>
        </w:rPr>
        <w:t></w:t>
      </w:r>
      <w:r>
        <w:rPr>
          <w:color w:val="000000"/>
          <w:sz w:val="14"/>
          <w:szCs w:val="14"/>
        </w:rPr>
        <w:t xml:space="preserve">         </w:t>
      </w:r>
      <w:r>
        <w:rPr>
          <w:rFonts w:ascii="Calibri" w:hAnsi="Calibri" w:cs="Calibri"/>
          <w:color w:val="000000"/>
          <w:sz w:val="20"/>
          <w:szCs w:val="20"/>
        </w:rPr>
        <w:t>Spam, or other commercial, political, or proselytizing messages.</w:t>
      </w:r>
    </w:p>
    <w:p w:rsidR="00E1111B" w:rsidRDefault="00E1111B" w:rsidP="00E1111B">
      <w:pPr>
        <w:pStyle w:val="NormalWeb"/>
      </w:pPr>
      <w:r>
        <w:rPr>
          <w:rFonts w:ascii="Calibri" w:hAnsi="Calibri" w:cs="Calibri"/>
          <w:color w:val="3B3B3B"/>
          <w:sz w:val="22"/>
          <w:szCs w:val="22"/>
        </w:rPr>
        <w:t>The Library reserves the right to ban or block users who have posted in violation of this policy. In addition, users are expected to abide by the terms and conditions set by third party social media platforms as well as follow appropriate Federal and State Law.</w:t>
      </w:r>
    </w:p>
    <w:p w:rsidR="00E1111B" w:rsidRDefault="00E1111B" w:rsidP="00E1111B">
      <w:pPr>
        <w:spacing w:after="200"/>
        <w:rPr>
          <w:rFonts w:ascii="Calibri" w:hAnsi="Calibri" w:cs="Calibri"/>
          <w:sz w:val="22"/>
          <w:szCs w:val="22"/>
        </w:rPr>
      </w:pPr>
      <w:r>
        <w:rPr>
          <w:rFonts w:ascii="Calibri" w:hAnsi="Calibri" w:cs="Calibri"/>
          <w:color w:val="3B3B3B"/>
          <w:sz w:val="22"/>
          <w:szCs w:val="22"/>
        </w:rPr>
        <w:t>The Library asks that individual user complaints be addressed directly to the Library Director so they can be addressed quickly and specifically. Social Media is not the mechanism used by the Library to document or address Library user problems and concerns, or influence Library policy, procedures, or programs.</w:t>
      </w:r>
    </w:p>
    <w:p w:rsidR="007F53E6" w:rsidRDefault="00EA4BAF"/>
    <w:sectPr w:rsidR="007F5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11B"/>
    <w:rsid w:val="00160F75"/>
    <w:rsid w:val="003706DA"/>
    <w:rsid w:val="00E1111B"/>
    <w:rsid w:val="00EA4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E7884-D136-4DCF-9853-8CDEEEAA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11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11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60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Tidwell</dc:creator>
  <cp:keywords/>
  <dc:description/>
  <cp:lastModifiedBy>Teresa Tidwell</cp:lastModifiedBy>
  <cp:revision>2</cp:revision>
  <dcterms:created xsi:type="dcterms:W3CDTF">2019-04-04T15:45:00Z</dcterms:created>
  <dcterms:modified xsi:type="dcterms:W3CDTF">2019-04-04T15:45:00Z</dcterms:modified>
</cp:coreProperties>
</file>